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70231">
      <w:pPr>
        <w:spacing w:before="156" w:after="156" w:line="520" w:lineRule="exact"/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齐鲁理工学院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“一会一报”审批表</w:t>
      </w:r>
    </w:p>
    <w:p w14:paraId="7B70BA0D">
      <w:pPr>
        <w:spacing w:before="156" w:after="156"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申报部门：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申报日期：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763"/>
        <w:gridCol w:w="2581"/>
        <w:gridCol w:w="2846"/>
      </w:tblGrid>
      <w:tr w14:paraId="4F89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07" w:type="dxa"/>
            <w:vAlign w:val="center"/>
          </w:tcPr>
          <w:p w14:paraId="2082410D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项目</w:t>
            </w:r>
          </w:p>
        </w:tc>
        <w:tc>
          <w:tcPr>
            <w:tcW w:w="7190" w:type="dxa"/>
            <w:gridSpan w:val="3"/>
            <w:vAlign w:val="center"/>
          </w:tcPr>
          <w:p w14:paraId="6D470B09">
            <w:p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6E77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907" w:type="dxa"/>
            <w:vAlign w:val="center"/>
          </w:tcPr>
          <w:p w14:paraId="0527FCE1">
            <w:p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申请人</w:t>
            </w:r>
          </w:p>
        </w:tc>
        <w:tc>
          <w:tcPr>
            <w:tcW w:w="1763" w:type="dxa"/>
            <w:vAlign w:val="center"/>
          </w:tcPr>
          <w:p w14:paraId="557E9724">
            <w:pPr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14:paraId="61BD81E2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联系方式</w:t>
            </w:r>
          </w:p>
        </w:tc>
        <w:tc>
          <w:tcPr>
            <w:tcW w:w="2846" w:type="dxa"/>
            <w:vAlign w:val="center"/>
          </w:tcPr>
          <w:p w14:paraId="3F0CEF3B">
            <w:p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09B0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907" w:type="dxa"/>
            <w:vAlign w:val="center"/>
          </w:tcPr>
          <w:p w14:paraId="304F4506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时间</w:t>
            </w:r>
          </w:p>
        </w:tc>
        <w:tc>
          <w:tcPr>
            <w:tcW w:w="7190" w:type="dxa"/>
            <w:gridSpan w:val="3"/>
            <w:vAlign w:val="center"/>
          </w:tcPr>
          <w:p w14:paraId="5BB3E7A1">
            <w:p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/>
              </w:rPr>
            </w:pPr>
          </w:p>
        </w:tc>
      </w:tr>
      <w:tr w14:paraId="63D4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07" w:type="dxa"/>
            <w:vAlign w:val="center"/>
          </w:tcPr>
          <w:p w14:paraId="0C7EDB53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地点</w:t>
            </w:r>
          </w:p>
        </w:tc>
        <w:tc>
          <w:tcPr>
            <w:tcW w:w="7190" w:type="dxa"/>
            <w:gridSpan w:val="3"/>
            <w:vAlign w:val="center"/>
          </w:tcPr>
          <w:p w14:paraId="72CB08BD">
            <w:p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4341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7" w:type="dxa"/>
            <w:vAlign w:val="center"/>
          </w:tcPr>
          <w:p w14:paraId="36E391BE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受众</w:t>
            </w:r>
          </w:p>
        </w:tc>
        <w:tc>
          <w:tcPr>
            <w:tcW w:w="7190" w:type="dxa"/>
            <w:gridSpan w:val="3"/>
            <w:vAlign w:val="center"/>
          </w:tcPr>
          <w:p w14:paraId="05EAA6BC">
            <w:pPr>
              <w:spacing w:line="520" w:lineRule="exact"/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655E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907" w:type="dxa"/>
            <w:vAlign w:val="center"/>
          </w:tcPr>
          <w:p w14:paraId="4BA58E78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主讲人简介</w:t>
            </w:r>
          </w:p>
        </w:tc>
        <w:tc>
          <w:tcPr>
            <w:tcW w:w="7190" w:type="dxa"/>
            <w:gridSpan w:val="3"/>
            <w:vAlign w:val="center"/>
          </w:tcPr>
          <w:p w14:paraId="7094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0255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 w14:paraId="59F5F519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主讲内容</w:t>
            </w:r>
          </w:p>
        </w:tc>
        <w:tc>
          <w:tcPr>
            <w:tcW w:w="7190" w:type="dxa"/>
            <w:gridSpan w:val="3"/>
            <w:vAlign w:val="center"/>
          </w:tcPr>
          <w:p w14:paraId="58347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  <w:p w14:paraId="1B843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  <w:p w14:paraId="3E9F5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  <w:p w14:paraId="28D31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4155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907" w:type="dxa"/>
            <w:vAlign w:val="center"/>
          </w:tcPr>
          <w:p w14:paraId="3A5CF258">
            <w:pPr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背景审查</w:t>
            </w:r>
          </w:p>
          <w:p w14:paraId="51236518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部门意见</w:t>
            </w:r>
          </w:p>
        </w:tc>
        <w:tc>
          <w:tcPr>
            <w:tcW w:w="7190" w:type="dxa"/>
            <w:gridSpan w:val="3"/>
            <w:vAlign w:val="center"/>
          </w:tcPr>
          <w:p w14:paraId="58312C17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 xml:space="preserve">     </w:t>
            </w:r>
          </w:p>
          <w:p w14:paraId="2FA6650D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 xml:space="preserve">                负责人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签字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：</w:t>
            </w:r>
          </w:p>
          <w:p w14:paraId="77671092">
            <w:pPr>
              <w:spacing w:line="480" w:lineRule="exact"/>
              <w:jc w:val="both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 xml:space="preserve"> </w:t>
            </w:r>
          </w:p>
          <w:p w14:paraId="5995B7D5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 xml:space="preserve">                       </w:t>
            </w:r>
          </w:p>
        </w:tc>
      </w:tr>
      <w:tr w14:paraId="6C95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07" w:type="dxa"/>
            <w:vAlign w:val="center"/>
          </w:tcPr>
          <w:p w14:paraId="2399F793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宣传部备案</w:t>
            </w:r>
          </w:p>
          <w:p w14:paraId="6C52EB37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意 见</w:t>
            </w:r>
          </w:p>
        </w:tc>
        <w:tc>
          <w:tcPr>
            <w:tcW w:w="7190" w:type="dxa"/>
            <w:gridSpan w:val="3"/>
            <w:vAlign w:val="center"/>
          </w:tcPr>
          <w:p w14:paraId="10A42FAD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签字：       </w:t>
            </w:r>
          </w:p>
          <w:p w14:paraId="522C3780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                    </w:t>
            </w:r>
          </w:p>
        </w:tc>
      </w:tr>
      <w:tr w14:paraId="3D98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 w14:paraId="44E87D84">
            <w:pPr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校领导</w:t>
            </w:r>
          </w:p>
          <w:p w14:paraId="555C13FC">
            <w:pPr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意 见</w:t>
            </w:r>
          </w:p>
        </w:tc>
        <w:tc>
          <w:tcPr>
            <w:tcW w:w="7190" w:type="dxa"/>
            <w:gridSpan w:val="3"/>
            <w:vAlign w:val="center"/>
          </w:tcPr>
          <w:tbl>
            <w:tblPr>
              <w:tblStyle w:val="2"/>
              <w:tblW w:w="90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0"/>
            </w:tblGrid>
            <w:tr w14:paraId="65AEB7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5" w:hRule="atLeast"/>
                <w:jc w:val="center"/>
              </w:trPr>
              <w:tc>
                <w:tcPr>
                  <w:tcW w:w="7190" w:type="dxa"/>
                  <w:vAlign w:val="center"/>
                </w:tcPr>
                <w:p w14:paraId="5D89998B">
                  <w:pPr>
                    <w:spacing w:line="520" w:lineRule="exact"/>
                    <w:jc w:val="center"/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30"/>
                      <w:szCs w:val="30"/>
                    </w:rPr>
                    <w:t xml:space="preserve">          </w:t>
                  </w:r>
                  <w:r>
                    <w:rPr>
                      <w:rFonts w:hint="eastAsia" w:asciiTheme="minorEastAsia" w:hAnsiTheme="minorEastAsia" w:eastAsiaTheme="minorEastAsia"/>
                      <w:sz w:val="30"/>
                      <w:szCs w:val="30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Theme="minorEastAsia" w:hAnsiTheme="minorEastAsia" w:eastAsiaTheme="minorEastAsia"/>
                      <w:sz w:val="30"/>
                      <w:szCs w:val="30"/>
                    </w:rPr>
                    <w:t xml:space="preserve">签字：       </w:t>
                  </w:r>
                </w:p>
                <w:p w14:paraId="143501DD">
                  <w:pPr>
                    <w:spacing w:line="520" w:lineRule="exact"/>
                    <w:jc w:val="center"/>
                    <w:rPr>
                      <w:rFonts w:asciiTheme="minorEastAsia" w:hAnsiTheme="minorEastAsia" w:eastAsiaTheme="minorEastAsia"/>
                      <w:sz w:val="30"/>
                      <w:szCs w:val="3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30"/>
                      <w:szCs w:val="30"/>
                    </w:rPr>
                    <w:t xml:space="preserve">                  </w:t>
                  </w:r>
                </w:p>
              </w:tc>
            </w:tr>
          </w:tbl>
          <w:p w14:paraId="6057678B">
            <w:pPr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</w:tr>
    </w:tbl>
    <w:p w14:paraId="6D8E2841">
      <w:pPr>
        <w:spacing w:line="520" w:lineRule="exact"/>
      </w:pPr>
      <w:r>
        <w:rPr>
          <w:rFonts w:hint="eastAsia" w:ascii="仿宋_GB2312" w:hAnsi="宋体" w:eastAsia="仿宋_GB2312"/>
          <w:szCs w:val="21"/>
        </w:rPr>
        <w:t>审批项目包括：学术会议（沙龙）、报告会、讲座、论坛、读书会等涉及到意识形态领域。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GJiODkyNzYyMWJjNmVmOWUyNjZlYTdjMzYwZWMifQ=="/>
  </w:docVars>
  <w:rsids>
    <w:rsidRoot w:val="014D4FB4"/>
    <w:rsid w:val="014D4FB4"/>
    <w:rsid w:val="14FF3B83"/>
    <w:rsid w:val="2111161C"/>
    <w:rsid w:val="49E514E4"/>
    <w:rsid w:val="775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3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2022-05-05T02:25:00Z</dcterms:created>
  <dc:creator>『        』</dc:creator>
  <cp:lastModifiedBy>qit宣传部</cp:lastModifiedBy>
  <dcterms:modified xsi:type="dcterms:W3CDTF">2024-11-08T02:12:19Z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EF69ED2AC9A6402D814364EA554128E3_13</vt:lpwstr>
  </property>
</Properties>
</file>